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1AD" w:rsidRPr="002E21AD" w:rsidRDefault="00AE043B" w:rsidP="002E21AD">
      <w:pPr>
        <w:shd w:val="clear" w:color="auto" w:fill="FFFFFF"/>
        <w:spacing w:before="270" w:after="150" w:line="540" w:lineRule="atLeast"/>
        <w:outlineLvl w:val="1"/>
        <w:rPr>
          <w:rFonts w:ascii="Arial" w:eastAsia="Times New Roman" w:hAnsi="Arial" w:cs="Arial"/>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E043B">
        <w:rPr>
          <w:rFonts w:ascii="Arial" w:eastAsia="Times New Roman" w:hAnsi="Arial" w:cs="Arial"/>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DIRECTIONS TO THE COGNITIVE DEVELOPMENT LAB</w:t>
      </w:r>
    </w:p>
    <w:p w:rsidR="00AE043B" w:rsidRDefault="009C6434" w:rsidP="002E21AD">
      <w:pPr>
        <w:shd w:val="clear" w:color="auto" w:fill="FFFFFF"/>
        <w:spacing w:after="240" w:line="240" w:lineRule="auto"/>
        <w:rPr>
          <w:rFonts w:ascii="Arial" w:eastAsia="Times New Roman" w:hAnsi="Arial" w:cs="Arial"/>
          <w:color w:val="111111"/>
          <w:sz w:val="27"/>
          <w:szCs w:val="27"/>
        </w:rPr>
      </w:pPr>
      <w:r>
        <w:rPr>
          <w:rFonts w:ascii="Arial" w:eastAsia="Times New Roman" w:hAnsi="Arial" w:cs="Arial"/>
          <w:noProof/>
          <w:color w:val="111111"/>
          <w:sz w:val="27"/>
          <w:szCs w:val="27"/>
        </w:rPr>
        <w:drawing>
          <wp:anchor distT="0" distB="0" distL="114300" distR="114300" simplePos="0" relativeHeight="251658240" behindDoc="0" locked="0" layoutInCell="1" allowOverlap="1">
            <wp:simplePos x="0" y="0"/>
            <wp:positionH relativeFrom="margin">
              <wp:posOffset>5931535</wp:posOffset>
            </wp:positionH>
            <wp:positionV relativeFrom="margin">
              <wp:posOffset>733425</wp:posOffset>
            </wp:positionV>
            <wp:extent cx="3163570" cy="34651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gDevMap.jpg"/>
                    <pic:cNvPicPr/>
                  </pic:nvPicPr>
                  <pic:blipFill>
                    <a:blip r:embed="rId5">
                      <a:extLst>
                        <a:ext uri="{28A0092B-C50C-407E-A947-70E740481C1C}">
                          <a14:useLocalDpi xmlns:a14="http://schemas.microsoft.com/office/drawing/2010/main" val="0"/>
                        </a:ext>
                      </a:extLst>
                    </a:blip>
                    <a:stretch>
                      <a:fillRect/>
                    </a:stretch>
                  </pic:blipFill>
                  <pic:spPr>
                    <a:xfrm>
                      <a:off x="0" y="0"/>
                      <a:ext cx="3163570" cy="3465195"/>
                    </a:xfrm>
                    <a:prstGeom prst="rect">
                      <a:avLst/>
                    </a:prstGeom>
                  </pic:spPr>
                </pic:pic>
              </a:graphicData>
            </a:graphic>
            <wp14:sizeRelH relativeFrom="margin">
              <wp14:pctWidth>0</wp14:pctWidth>
            </wp14:sizeRelH>
            <wp14:sizeRelV relativeFrom="margin">
              <wp14:pctHeight>0</wp14:pctHeight>
            </wp14:sizeRelV>
          </wp:anchor>
        </w:drawing>
      </w:r>
    </w:p>
    <w:p w:rsidR="002E21AD" w:rsidRPr="002E21AD" w:rsidRDefault="002E21AD" w:rsidP="009C6434">
      <w:pPr>
        <w:shd w:val="clear" w:color="auto" w:fill="FFFFFF"/>
        <w:spacing w:after="240" w:line="240" w:lineRule="auto"/>
        <w:jc w:val="both"/>
        <w:rPr>
          <w:rFonts w:ascii="Arial" w:eastAsia="Times New Roman" w:hAnsi="Arial" w:cs="Arial"/>
          <w:color w:val="111111"/>
          <w:sz w:val="27"/>
          <w:szCs w:val="27"/>
        </w:rPr>
      </w:pPr>
      <w:r w:rsidRPr="002E21AD">
        <w:rPr>
          <w:rFonts w:ascii="Arial" w:eastAsia="Times New Roman" w:hAnsi="Arial" w:cs="Arial"/>
          <w:color w:val="111111"/>
          <w:sz w:val="27"/>
          <w:szCs w:val="27"/>
        </w:rPr>
        <w:t xml:space="preserve">Cognitive Development Lab </w:t>
      </w:r>
      <w:proofErr w:type="gramStart"/>
      <w:r w:rsidRPr="002E21AD">
        <w:rPr>
          <w:rFonts w:ascii="Arial" w:eastAsia="Times New Roman" w:hAnsi="Arial" w:cs="Arial"/>
          <w:color w:val="111111"/>
          <w:sz w:val="27"/>
          <w:szCs w:val="27"/>
        </w:rPr>
        <w:t>is located in</w:t>
      </w:r>
      <w:proofErr w:type="gramEnd"/>
      <w:r w:rsidRPr="002E21AD">
        <w:rPr>
          <w:rFonts w:ascii="Arial" w:eastAsia="Times New Roman" w:hAnsi="Arial" w:cs="Arial"/>
          <w:color w:val="111111"/>
          <w:sz w:val="27"/>
          <w:szCs w:val="27"/>
        </w:rPr>
        <w:t xml:space="preserve"> the </w:t>
      </w:r>
      <w:proofErr w:type="spellStart"/>
      <w:r w:rsidRPr="002E21AD">
        <w:rPr>
          <w:rFonts w:ascii="Arial" w:eastAsia="Times New Roman" w:hAnsi="Arial" w:cs="Arial"/>
          <w:color w:val="111111"/>
          <w:sz w:val="27"/>
          <w:szCs w:val="27"/>
        </w:rPr>
        <w:t>Heyne</w:t>
      </w:r>
      <w:proofErr w:type="spellEnd"/>
      <w:r w:rsidRPr="002E21AD">
        <w:rPr>
          <w:rFonts w:ascii="Arial" w:eastAsia="Times New Roman" w:hAnsi="Arial" w:cs="Arial"/>
          <w:color w:val="111111"/>
          <w:sz w:val="27"/>
          <w:szCs w:val="27"/>
        </w:rPr>
        <w:t xml:space="preserve"> </w:t>
      </w:r>
      <w:r>
        <w:rPr>
          <w:rFonts w:ascii="Arial" w:eastAsia="Times New Roman" w:hAnsi="Arial" w:cs="Arial"/>
          <w:noProof/>
          <w:color w:val="111111"/>
          <w:sz w:val="27"/>
          <w:szCs w:val="27"/>
        </w:rPr>
        <w:t>B</w:t>
      </w:r>
      <w:r w:rsidRPr="002E21AD">
        <w:rPr>
          <w:rFonts w:ascii="Arial" w:eastAsia="Times New Roman" w:hAnsi="Arial" w:cs="Arial"/>
          <w:noProof/>
          <w:color w:val="111111"/>
          <w:sz w:val="27"/>
          <w:szCs w:val="27"/>
        </w:rPr>
        <w:t>uilding</w:t>
      </w:r>
      <w:r w:rsidRPr="002E21AD">
        <w:rPr>
          <w:rFonts w:ascii="Arial" w:eastAsia="Times New Roman" w:hAnsi="Arial" w:cs="Arial"/>
          <w:color w:val="111111"/>
          <w:sz w:val="27"/>
          <w:szCs w:val="27"/>
        </w:rPr>
        <w:t xml:space="preserve"> on the University of Houston, main campus. The building is located on the side of Cullen Blvd. (Cullen Blvd. and Entrance 13) Please call if you need further assistance to get to Cullen Blvd. at 713-743-4876.</w:t>
      </w:r>
    </w:p>
    <w:p w:rsidR="002E21AD" w:rsidRDefault="002E21AD" w:rsidP="009C6434">
      <w:pPr>
        <w:shd w:val="clear" w:color="auto" w:fill="FFFFFF"/>
        <w:spacing w:before="240" w:after="240" w:line="240" w:lineRule="auto"/>
        <w:jc w:val="both"/>
        <w:rPr>
          <w:rFonts w:ascii="Arial" w:eastAsia="Times New Roman" w:hAnsi="Arial" w:cs="Arial"/>
          <w:color w:val="111111"/>
          <w:sz w:val="27"/>
          <w:szCs w:val="27"/>
        </w:rPr>
      </w:pPr>
      <w:r w:rsidRPr="002E21AD">
        <w:rPr>
          <w:rFonts w:ascii="Arial" w:eastAsia="Times New Roman" w:hAnsi="Arial" w:cs="Arial"/>
          <w:color w:val="111111"/>
          <w:sz w:val="27"/>
          <w:szCs w:val="27"/>
        </w:rPr>
        <w:t>Turn onto Cullen (LEFT if coming from I-45 South OR RIGHT if coming from I-45 North). Then make a turn onto Cougar Place Drive (LEFT if coming from I-45 OR RIGHT if coming from N. MacGregor). At the stop sign, follow the curve towards the left. The Cognitive Development Lab reserved parking spot should be the first spot to your right.</w:t>
      </w:r>
    </w:p>
    <w:p w:rsidR="002E21AD" w:rsidRDefault="002E21AD" w:rsidP="00AE043B">
      <w:pPr>
        <w:shd w:val="clear" w:color="auto" w:fill="FFFFFF"/>
        <w:spacing w:before="240" w:after="240" w:line="240" w:lineRule="auto"/>
        <w:jc w:val="right"/>
        <w:rPr>
          <w:rFonts w:ascii="Arial" w:eastAsia="Times New Roman" w:hAnsi="Arial" w:cs="Arial"/>
          <w:color w:val="111111"/>
          <w:sz w:val="27"/>
          <w:szCs w:val="27"/>
        </w:rPr>
      </w:pPr>
      <w:bookmarkStart w:id="0" w:name="_GoBack"/>
      <w:bookmarkEnd w:id="0"/>
    </w:p>
    <w:p w:rsidR="00CE4933" w:rsidRDefault="00CE4933" w:rsidP="00AE043B">
      <w:pPr>
        <w:shd w:val="clear" w:color="auto" w:fill="FFFFFF"/>
        <w:spacing w:before="240" w:after="240" w:line="240" w:lineRule="auto"/>
        <w:jc w:val="right"/>
        <w:rPr>
          <w:rFonts w:ascii="Arial" w:eastAsia="Times New Roman" w:hAnsi="Arial" w:cs="Arial"/>
          <w:color w:val="111111"/>
          <w:sz w:val="27"/>
          <w:szCs w:val="27"/>
        </w:rPr>
      </w:pPr>
    </w:p>
    <w:p w:rsidR="00CE4933" w:rsidRPr="00CE4933" w:rsidRDefault="00CE4933" w:rsidP="00AE043B">
      <w:pPr>
        <w:shd w:val="clear" w:color="auto" w:fill="FFFFFF"/>
        <w:spacing w:before="240" w:after="240" w:line="240" w:lineRule="auto"/>
        <w:rPr>
          <w:rFonts w:ascii="Arial" w:eastAsia="Times New Roman" w:hAnsi="Arial" w:cs="Arial"/>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2E21AD" w:rsidRDefault="002E21AD" w:rsidP="00AE043B">
      <w:pPr>
        <w:shd w:val="clear" w:color="auto" w:fill="FFFFFF"/>
        <w:spacing w:before="240" w:after="240" w:line="240" w:lineRule="auto"/>
        <w:rPr>
          <w:rFonts w:ascii="Arial" w:eastAsia="Times New Roman" w:hAnsi="Arial" w:cs="Arial"/>
          <w:color w:val="111111"/>
          <w:sz w:val="44"/>
          <w:szCs w:val="44"/>
        </w:rPr>
      </w:pPr>
      <w:r w:rsidRPr="00AE043B">
        <w:rPr>
          <w:rFonts w:ascii="Arial" w:eastAsia="Times New Roman"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CONTACT INFORMATION</w:t>
      </w:r>
    </w:p>
    <w:p w:rsidR="00C904E3" w:rsidRPr="00CE4933" w:rsidRDefault="00176AA6" w:rsidP="00CE4933">
      <w:pPr>
        <w:shd w:val="clear" w:color="auto" w:fill="FFFFFF"/>
        <w:spacing w:before="240" w:after="240" w:line="240" w:lineRule="auto"/>
        <w:rPr>
          <w:rFonts w:ascii="Arial" w:eastAsia="Times New Roman" w:hAnsi="Arial" w:cs="Arial"/>
          <w:color w:val="111111"/>
          <w:sz w:val="44"/>
          <w:szCs w:val="44"/>
        </w:rPr>
      </w:pPr>
      <w:r>
        <w:rPr>
          <w:rFonts w:ascii="Arial" w:eastAsia="Times New Roman" w:hAnsi="Arial" w:cs="Arial"/>
          <w:noProof/>
          <w:color w:val="111111"/>
          <w:sz w:val="44"/>
          <w:szCs w:val="44"/>
        </w:rPr>
        <w:drawing>
          <wp:inline distT="0" distB="0" distL="0" distR="0">
            <wp:extent cx="5943600" cy="1781175"/>
            <wp:effectExtent l="0" t="0" r="1905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9C6434">
        <w:rPr>
          <w:rFonts w:ascii="Arial" w:eastAsia="Times New Roman" w:hAnsi="Arial" w:cs="Arial"/>
          <w:noProof/>
          <w:color w:val="111111"/>
          <w:sz w:val="44"/>
          <w:szCs w:val="44"/>
        </w:rPr>
        <w:t xml:space="preserve">       </w:t>
      </w:r>
      <w:r w:rsidR="009C6434">
        <w:rPr>
          <w:rFonts w:ascii="Arial" w:eastAsia="Times New Roman" w:hAnsi="Arial" w:cs="Arial"/>
          <w:noProof/>
          <w:color w:val="111111"/>
          <w:sz w:val="44"/>
          <w:szCs w:val="44"/>
        </w:rPr>
        <w:drawing>
          <wp:inline distT="0" distB="0" distL="0" distR="0">
            <wp:extent cx="19050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gdev qr code.png"/>
                    <pic:cNvPicPr/>
                  </pic:nvPicPr>
                  <pic:blipFill>
                    <a:blip r:embed="rId1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sectPr w:rsidR="00C904E3" w:rsidRPr="00CE4933" w:rsidSect="002E21A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C5C5B"/>
    <w:multiLevelType w:val="multilevel"/>
    <w:tmpl w:val="D7F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zMDQzMzc2NDAyMDNR0lEKTi0uzszPAykwrAUA5mSLRCwAAAA="/>
  </w:docVars>
  <w:rsids>
    <w:rsidRoot w:val="002E21AD"/>
    <w:rsid w:val="00176AA6"/>
    <w:rsid w:val="002E21AD"/>
    <w:rsid w:val="00737692"/>
    <w:rsid w:val="009C6434"/>
    <w:rsid w:val="00AE043B"/>
    <w:rsid w:val="00CE4933"/>
    <w:rsid w:val="00D9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123"/>
  <w15:chartTrackingRefBased/>
  <w15:docId w15:val="{724048EB-B51D-4305-B915-B1457B8B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2E21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1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2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92102">
      <w:bodyDiv w:val="1"/>
      <w:marLeft w:val="0"/>
      <w:marRight w:val="0"/>
      <w:marTop w:val="0"/>
      <w:marBottom w:val="0"/>
      <w:divBdr>
        <w:top w:val="none" w:sz="0" w:space="0" w:color="auto"/>
        <w:left w:val="none" w:sz="0" w:space="0" w:color="auto"/>
        <w:bottom w:val="none" w:sz="0" w:space="0" w:color="auto"/>
        <w:right w:val="none" w:sz="0" w:space="0" w:color="auto"/>
      </w:divBdr>
    </w:div>
    <w:div w:id="18499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jp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A6B1C5-19BA-4A12-B981-C52DDE914412}"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n-US"/>
        </a:p>
      </dgm:t>
    </dgm:pt>
    <dgm:pt modelId="{67AEEAF6-9FDD-45E9-A17F-02C82D41A91E}">
      <dgm:prSet phldrT="[Text]" custT="1"/>
      <dgm:spPr/>
      <dgm:t>
        <a:bodyPr/>
        <a:lstStyle/>
        <a:p>
          <a:pPr algn="ctr"/>
          <a:r>
            <a:rPr lang="en-US" sz="1200" b="0" cap="none" spc="0">
              <a:ln w="0"/>
              <a:effectLst>
                <a:outerShdw blurRad="38100" dist="19050" dir="2700000" algn="tl" rotWithShape="0">
                  <a:schemeClr val="dk1">
                    <a:alpha val="40000"/>
                  </a:schemeClr>
                </a:outerShdw>
              </a:effectLst>
            </a:rPr>
            <a:t>Address</a:t>
          </a:r>
        </a:p>
      </dgm:t>
    </dgm:pt>
    <dgm:pt modelId="{13CF3CE2-F842-4A77-865C-EDAA9B56975D}" type="parTrans" cxnId="{6093449B-FC98-45E5-936D-C8DB40E55322}">
      <dgm:prSet/>
      <dgm:spPr/>
      <dgm:t>
        <a:bodyPr/>
        <a:lstStyle/>
        <a:p>
          <a:pPr algn="ctr"/>
          <a:endParaRPr lang="en-US" sz="1200"/>
        </a:p>
      </dgm:t>
    </dgm:pt>
    <dgm:pt modelId="{4AF11C62-4E1B-412E-8AF2-ED57A6F57356}" type="sibTrans" cxnId="{6093449B-FC98-45E5-936D-C8DB40E55322}">
      <dgm:prSet/>
      <dgm:spPr/>
      <dgm:t>
        <a:bodyPr/>
        <a:lstStyle/>
        <a:p>
          <a:pPr algn="ctr"/>
          <a:endParaRPr lang="en-US" sz="1200"/>
        </a:p>
      </dgm:t>
    </dgm:pt>
    <dgm:pt modelId="{545B0367-6D8E-413B-9120-41A6E2BE58DD}">
      <dgm:prSet phldrT="[Text]" custT="1"/>
      <dgm:spPr/>
      <dgm:t>
        <a:bodyPr/>
        <a:lstStyle/>
        <a:p>
          <a:pPr algn="ctr"/>
          <a:r>
            <a:rPr lang="en-US" sz="1200" b="0" i="0"/>
            <a:t>126 Heyne Building, </a:t>
          </a:r>
          <a:br>
            <a:rPr lang="en-US" sz="1200"/>
          </a:br>
          <a:r>
            <a:rPr lang="en-US" sz="1200" b="0" i="0"/>
            <a:t>University of Houston, </a:t>
          </a:r>
          <a:br>
            <a:rPr lang="en-US" sz="1200"/>
          </a:br>
          <a:r>
            <a:rPr lang="en-US" sz="1200" b="0" i="0"/>
            <a:t>Houston, TX 77204-5022</a:t>
          </a:r>
          <a:endParaRPr lang="en-US" sz="1200"/>
        </a:p>
      </dgm:t>
    </dgm:pt>
    <dgm:pt modelId="{1FBA8110-B1CD-42E1-80F1-31A1F0AE1638}" type="parTrans" cxnId="{AEC62995-37D7-4303-97C1-48AC9F4F1AF1}">
      <dgm:prSet/>
      <dgm:spPr/>
      <dgm:t>
        <a:bodyPr/>
        <a:lstStyle/>
        <a:p>
          <a:pPr algn="ctr"/>
          <a:endParaRPr lang="en-US" sz="1200"/>
        </a:p>
      </dgm:t>
    </dgm:pt>
    <dgm:pt modelId="{31765554-A2B1-4C90-A33C-7E4ED4BFA515}" type="sibTrans" cxnId="{AEC62995-37D7-4303-97C1-48AC9F4F1AF1}">
      <dgm:prSet/>
      <dgm:spPr/>
      <dgm:t>
        <a:bodyPr/>
        <a:lstStyle/>
        <a:p>
          <a:pPr algn="ctr"/>
          <a:endParaRPr lang="en-US" sz="1200"/>
        </a:p>
      </dgm:t>
    </dgm:pt>
    <dgm:pt modelId="{8992AD15-F89F-4EE9-A23B-065BE021715D}">
      <dgm:prSet phldrT="[Text]" custT="1"/>
      <dgm:spPr/>
      <dgm:t>
        <a:bodyPr/>
        <a:lstStyle/>
        <a:p>
          <a:pPr algn="ctr"/>
          <a:r>
            <a:rPr lang="en-US" sz="1200" b="0" cap="none" spc="0">
              <a:ln w="0"/>
              <a:effectLst>
                <a:outerShdw blurRad="38100" dist="19050" dir="2700000" algn="tl" rotWithShape="0">
                  <a:schemeClr val="dk1">
                    <a:alpha val="40000"/>
                  </a:schemeClr>
                </a:outerShdw>
              </a:effectLst>
            </a:rPr>
            <a:t>Phone</a:t>
          </a:r>
        </a:p>
      </dgm:t>
    </dgm:pt>
    <dgm:pt modelId="{969BF543-EB23-459A-A260-3EB34DE72DFD}" type="parTrans" cxnId="{D10DBF48-4A5E-4650-81F9-D0A17884876D}">
      <dgm:prSet/>
      <dgm:spPr/>
      <dgm:t>
        <a:bodyPr/>
        <a:lstStyle/>
        <a:p>
          <a:pPr algn="ctr"/>
          <a:endParaRPr lang="en-US" sz="1200"/>
        </a:p>
      </dgm:t>
    </dgm:pt>
    <dgm:pt modelId="{04544A44-873B-4EFC-B9DA-31AA24EA2796}" type="sibTrans" cxnId="{D10DBF48-4A5E-4650-81F9-D0A17884876D}">
      <dgm:prSet/>
      <dgm:spPr/>
      <dgm:t>
        <a:bodyPr/>
        <a:lstStyle/>
        <a:p>
          <a:pPr algn="ctr"/>
          <a:endParaRPr lang="en-US" sz="1200"/>
        </a:p>
      </dgm:t>
    </dgm:pt>
    <dgm:pt modelId="{B0120F13-6AD4-4DF1-937A-B3EEE52B0690}">
      <dgm:prSet phldrT="[Text]" custT="1"/>
      <dgm:spPr/>
      <dgm:t>
        <a:bodyPr/>
        <a:lstStyle/>
        <a:p>
          <a:pPr algn="ctr">
            <a:buFont typeface="Arial" panose="020B0604020202020204" pitchFamily="34" charset="0"/>
            <a:buChar char="•"/>
          </a:pPr>
          <a:r>
            <a:rPr lang="en-US" sz="1200" b="0" i="0"/>
            <a:t>(713) 743-4876</a:t>
          </a:r>
          <a:endParaRPr lang="en-US" sz="1200"/>
        </a:p>
      </dgm:t>
    </dgm:pt>
    <dgm:pt modelId="{7870EAE9-2B04-4C28-B582-A897137171E8}" type="parTrans" cxnId="{E208B2A6-8BCA-402F-8544-C2DCA5017160}">
      <dgm:prSet/>
      <dgm:spPr/>
      <dgm:t>
        <a:bodyPr/>
        <a:lstStyle/>
        <a:p>
          <a:pPr algn="ctr"/>
          <a:endParaRPr lang="en-US" sz="1200"/>
        </a:p>
      </dgm:t>
    </dgm:pt>
    <dgm:pt modelId="{D7CA9DCF-E8A4-4B43-A974-BE1C3787C1B1}" type="sibTrans" cxnId="{E208B2A6-8BCA-402F-8544-C2DCA5017160}">
      <dgm:prSet/>
      <dgm:spPr/>
      <dgm:t>
        <a:bodyPr/>
        <a:lstStyle/>
        <a:p>
          <a:pPr algn="ctr"/>
          <a:endParaRPr lang="en-US" sz="1200"/>
        </a:p>
      </dgm:t>
    </dgm:pt>
    <dgm:pt modelId="{D80F35A5-3023-413A-8CA2-26B36782A030}">
      <dgm:prSet phldrT="[Text]" custT="1"/>
      <dgm:spPr/>
      <dgm:t>
        <a:bodyPr/>
        <a:lstStyle/>
        <a:p>
          <a:pPr algn="ctr"/>
          <a:r>
            <a:rPr lang="en-US" sz="1200" b="0" cap="none" spc="0">
              <a:ln w="0"/>
              <a:effectLst>
                <a:outerShdw blurRad="38100" dist="19050" dir="2700000" algn="tl" rotWithShape="0">
                  <a:schemeClr val="dk1">
                    <a:alpha val="40000"/>
                  </a:schemeClr>
                </a:outerShdw>
              </a:effectLst>
            </a:rPr>
            <a:t>Email</a:t>
          </a:r>
        </a:p>
      </dgm:t>
    </dgm:pt>
    <dgm:pt modelId="{6F7CE593-802F-49BD-B1B7-7E80FE340C99}" type="parTrans" cxnId="{D608D957-9D62-42AC-B59D-FBEECED19F59}">
      <dgm:prSet/>
      <dgm:spPr/>
      <dgm:t>
        <a:bodyPr/>
        <a:lstStyle/>
        <a:p>
          <a:pPr algn="ctr"/>
          <a:endParaRPr lang="en-US" sz="1200"/>
        </a:p>
      </dgm:t>
    </dgm:pt>
    <dgm:pt modelId="{12464AA6-C018-4F3B-9591-EB85032A24F3}" type="sibTrans" cxnId="{D608D957-9D62-42AC-B59D-FBEECED19F59}">
      <dgm:prSet/>
      <dgm:spPr/>
      <dgm:t>
        <a:bodyPr/>
        <a:lstStyle/>
        <a:p>
          <a:pPr algn="ctr"/>
          <a:endParaRPr lang="en-US" sz="1200"/>
        </a:p>
      </dgm:t>
    </dgm:pt>
    <dgm:pt modelId="{A5435AAF-D20E-4D1A-B110-9440DE0B6682}">
      <dgm:prSet phldrT="[Text]" custT="1"/>
      <dgm:spPr/>
      <dgm:t>
        <a:bodyPr/>
        <a:lstStyle/>
        <a:p>
          <a:pPr algn="ctr"/>
          <a:r>
            <a:rPr lang="en-US" sz="1200"/>
            <a:t>cogdev@central.uh.edu</a:t>
          </a:r>
        </a:p>
      </dgm:t>
    </dgm:pt>
    <dgm:pt modelId="{5C4068D5-368C-4989-B2DA-9C098E630760}" type="parTrans" cxnId="{E73E3F4F-FEAC-4822-A615-C3FE3D8CC2A7}">
      <dgm:prSet/>
      <dgm:spPr/>
      <dgm:t>
        <a:bodyPr/>
        <a:lstStyle/>
        <a:p>
          <a:pPr algn="ctr"/>
          <a:endParaRPr lang="en-US" sz="1200"/>
        </a:p>
      </dgm:t>
    </dgm:pt>
    <dgm:pt modelId="{18011163-A4CB-45C5-94A6-F2854CE87037}" type="sibTrans" cxnId="{E73E3F4F-FEAC-4822-A615-C3FE3D8CC2A7}">
      <dgm:prSet/>
      <dgm:spPr/>
      <dgm:t>
        <a:bodyPr/>
        <a:lstStyle/>
        <a:p>
          <a:pPr algn="ctr"/>
          <a:endParaRPr lang="en-US" sz="1200"/>
        </a:p>
      </dgm:t>
    </dgm:pt>
    <dgm:pt modelId="{76175EE9-DBEB-4751-99A0-E2C866BF4239}" type="pres">
      <dgm:prSet presAssocID="{91A6B1C5-19BA-4A12-B981-C52DDE914412}" presName="Name0" presStyleCnt="0">
        <dgm:presLayoutVars>
          <dgm:dir/>
          <dgm:animLvl val="lvl"/>
          <dgm:resizeHandles val="exact"/>
        </dgm:presLayoutVars>
      </dgm:prSet>
      <dgm:spPr/>
    </dgm:pt>
    <dgm:pt modelId="{1B2DDACA-185E-4CD0-9597-937B62AE22D7}" type="pres">
      <dgm:prSet presAssocID="{67AEEAF6-9FDD-45E9-A17F-02C82D41A91E}" presName="composite" presStyleCnt="0"/>
      <dgm:spPr/>
    </dgm:pt>
    <dgm:pt modelId="{82A9D1FE-5885-465B-B60F-8473ADBF90C2}" type="pres">
      <dgm:prSet presAssocID="{67AEEAF6-9FDD-45E9-A17F-02C82D41A91E}" presName="parTx" presStyleLbl="alignNode1" presStyleIdx="0" presStyleCnt="3">
        <dgm:presLayoutVars>
          <dgm:chMax val="0"/>
          <dgm:chPref val="0"/>
          <dgm:bulletEnabled val="1"/>
        </dgm:presLayoutVars>
      </dgm:prSet>
      <dgm:spPr/>
    </dgm:pt>
    <dgm:pt modelId="{1AA19FFC-6D80-44FF-9A29-D4751A4003D1}" type="pres">
      <dgm:prSet presAssocID="{67AEEAF6-9FDD-45E9-A17F-02C82D41A91E}" presName="desTx" presStyleLbl="alignAccFollowNode1" presStyleIdx="0" presStyleCnt="3">
        <dgm:presLayoutVars>
          <dgm:bulletEnabled val="1"/>
        </dgm:presLayoutVars>
      </dgm:prSet>
      <dgm:spPr/>
    </dgm:pt>
    <dgm:pt modelId="{2A540D45-6029-4423-BFC2-AD22B26CBD03}" type="pres">
      <dgm:prSet presAssocID="{4AF11C62-4E1B-412E-8AF2-ED57A6F57356}" presName="space" presStyleCnt="0"/>
      <dgm:spPr/>
    </dgm:pt>
    <dgm:pt modelId="{98F354E1-5571-4155-9668-EEB132742099}" type="pres">
      <dgm:prSet presAssocID="{8992AD15-F89F-4EE9-A23B-065BE021715D}" presName="composite" presStyleCnt="0"/>
      <dgm:spPr/>
    </dgm:pt>
    <dgm:pt modelId="{25DB5680-C78E-4C2C-B888-D0FBC8B5700E}" type="pres">
      <dgm:prSet presAssocID="{8992AD15-F89F-4EE9-A23B-065BE021715D}" presName="parTx" presStyleLbl="alignNode1" presStyleIdx="1" presStyleCnt="3">
        <dgm:presLayoutVars>
          <dgm:chMax val="0"/>
          <dgm:chPref val="0"/>
          <dgm:bulletEnabled val="1"/>
        </dgm:presLayoutVars>
      </dgm:prSet>
      <dgm:spPr/>
    </dgm:pt>
    <dgm:pt modelId="{0E7AC6FE-8796-411E-A2D2-FFE7F7AD1C97}" type="pres">
      <dgm:prSet presAssocID="{8992AD15-F89F-4EE9-A23B-065BE021715D}" presName="desTx" presStyleLbl="alignAccFollowNode1" presStyleIdx="1" presStyleCnt="3">
        <dgm:presLayoutVars>
          <dgm:bulletEnabled val="1"/>
        </dgm:presLayoutVars>
      </dgm:prSet>
      <dgm:spPr/>
    </dgm:pt>
    <dgm:pt modelId="{411A9ECD-AF16-482A-BC98-DD6E2EBA2F62}" type="pres">
      <dgm:prSet presAssocID="{04544A44-873B-4EFC-B9DA-31AA24EA2796}" presName="space" presStyleCnt="0"/>
      <dgm:spPr/>
    </dgm:pt>
    <dgm:pt modelId="{D86D7DB8-81B7-412B-8148-8F1F9DB77E98}" type="pres">
      <dgm:prSet presAssocID="{D80F35A5-3023-413A-8CA2-26B36782A030}" presName="composite" presStyleCnt="0"/>
      <dgm:spPr/>
    </dgm:pt>
    <dgm:pt modelId="{435FF119-935D-4DA5-AA0A-23860945D992}" type="pres">
      <dgm:prSet presAssocID="{D80F35A5-3023-413A-8CA2-26B36782A030}" presName="parTx" presStyleLbl="alignNode1" presStyleIdx="2" presStyleCnt="3">
        <dgm:presLayoutVars>
          <dgm:chMax val="0"/>
          <dgm:chPref val="0"/>
          <dgm:bulletEnabled val="1"/>
        </dgm:presLayoutVars>
      </dgm:prSet>
      <dgm:spPr/>
    </dgm:pt>
    <dgm:pt modelId="{ED3F80D5-ED29-41D0-A9E4-000A9649BE41}" type="pres">
      <dgm:prSet presAssocID="{D80F35A5-3023-413A-8CA2-26B36782A030}" presName="desTx" presStyleLbl="alignAccFollowNode1" presStyleIdx="2" presStyleCnt="3">
        <dgm:presLayoutVars>
          <dgm:bulletEnabled val="1"/>
        </dgm:presLayoutVars>
      </dgm:prSet>
      <dgm:spPr/>
    </dgm:pt>
  </dgm:ptLst>
  <dgm:cxnLst>
    <dgm:cxn modelId="{6322AF37-3664-4ECD-8EAA-606114F4B2BD}" type="presOf" srcId="{91A6B1C5-19BA-4A12-B981-C52DDE914412}" destId="{76175EE9-DBEB-4751-99A0-E2C866BF4239}" srcOrd="0" destOrd="0" presId="urn:microsoft.com/office/officeart/2005/8/layout/hList1"/>
    <dgm:cxn modelId="{683F8939-9F2F-40C3-BBC7-9EC1D5BAE671}" type="presOf" srcId="{B0120F13-6AD4-4DF1-937A-B3EEE52B0690}" destId="{0E7AC6FE-8796-411E-A2D2-FFE7F7AD1C97}" srcOrd="0" destOrd="0" presId="urn:microsoft.com/office/officeart/2005/8/layout/hList1"/>
    <dgm:cxn modelId="{D10DBF48-4A5E-4650-81F9-D0A17884876D}" srcId="{91A6B1C5-19BA-4A12-B981-C52DDE914412}" destId="{8992AD15-F89F-4EE9-A23B-065BE021715D}" srcOrd="1" destOrd="0" parTransId="{969BF543-EB23-459A-A260-3EB34DE72DFD}" sibTransId="{04544A44-873B-4EFC-B9DA-31AA24EA2796}"/>
    <dgm:cxn modelId="{E73E3F4F-FEAC-4822-A615-C3FE3D8CC2A7}" srcId="{D80F35A5-3023-413A-8CA2-26B36782A030}" destId="{A5435AAF-D20E-4D1A-B110-9440DE0B6682}" srcOrd="0" destOrd="0" parTransId="{5C4068D5-368C-4989-B2DA-9C098E630760}" sibTransId="{18011163-A4CB-45C5-94A6-F2854CE87037}"/>
    <dgm:cxn modelId="{D608D957-9D62-42AC-B59D-FBEECED19F59}" srcId="{91A6B1C5-19BA-4A12-B981-C52DDE914412}" destId="{D80F35A5-3023-413A-8CA2-26B36782A030}" srcOrd="2" destOrd="0" parTransId="{6F7CE593-802F-49BD-B1B7-7E80FE340C99}" sibTransId="{12464AA6-C018-4F3B-9591-EB85032A24F3}"/>
    <dgm:cxn modelId="{38519478-05E7-416E-9AD5-1F5705DE3514}" type="presOf" srcId="{8992AD15-F89F-4EE9-A23B-065BE021715D}" destId="{25DB5680-C78E-4C2C-B888-D0FBC8B5700E}" srcOrd="0" destOrd="0" presId="urn:microsoft.com/office/officeart/2005/8/layout/hList1"/>
    <dgm:cxn modelId="{33B03E86-7F76-48C3-80F7-8F6273B736F5}" type="presOf" srcId="{545B0367-6D8E-413B-9120-41A6E2BE58DD}" destId="{1AA19FFC-6D80-44FF-9A29-D4751A4003D1}" srcOrd="0" destOrd="0" presId="urn:microsoft.com/office/officeart/2005/8/layout/hList1"/>
    <dgm:cxn modelId="{07D0EF8F-DD7B-4195-8F36-18E4E149A330}" type="presOf" srcId="{67AEEAF6-9FDD-45E9-A17F-02C82D41A91E}" destId="{82A9D1FE-5885-465B-B60F-8473ADBF90C2}" srcOrd="0" destOrd="0" presId="urn:microsoft.com/office/officeart/2005/8/layout/hList1"/>
    <dgm:cxn modelId="{AEC62995-37D7-4303-97C1-48AC9F4F1AF1}" srcId="{67AEEAF6-9FDD-45E9-A17F-02C82D41A91E}" destId="{545B0367-6D8E-413B-9120-41A6E2BE58DD}" srcOrd="0" destOrd="0" parTransId="{1FBA8110-B1CD-42E1-80F1-31A1F0AE1638}" sibTransId="{31765554-A2B1-4C90-A33C-7E4ED4BFA515}"/>
    <dgm:cxn modelId="{6093449B-FC98-45E5-936D-C8DB40E55322}" srcId="{91A6B1C5-19BA-4A12-B981-C52DDE914412}" destId="{67AEEAF6-9FDD-45E9-A17F-02C82D41A91E}" srcOrd="0" destOrd="0" parTransId="{13CF3CE2-F842-4A77-865C-EDAA9B56975D}" sibTransId="{4AF11C62-4E1B-412E-8AF2-ED57A6F57356}"/>
    <dgm:cxn modelId="{E208B2A6-8BCA-402F-8544-C2DCA5017160}" srcId="{8992AD15-F89F-4EE9-A23B-065BE021715D}" destId="{B0120F13-6AD4-4DF1-937A-B3EEE52B0690}" srcOrd="0" destOrd="0" parTransId="{7870EAE9-2B04-4C28-B582-A897137171E8}" sibTransId="{D7CA9DCF-E8A4-4B43-A974-BE1C3787C1B1}"/>
    <dgm:cxn modelId="{9B4E28D5-A866-491D-8029-D5722AE5009C}" type="presOf" srcId="{A5435AAF-D20E-4D1A-B110-9440DE0B6682}" destId="{ED3F80D5-ED29-41D0-A9E4-000A9649BE41}" srcOrd="0" destOrd="0" presId="urn:microsoft.com/office/officeart/2005/8/layout/hList1"/>
    <dgm:cxn modelId="{A84F82ED-05F6-4E68-BB72-A041EE35B72E}" type="presOf" srcId="{D80F35A5-3023-413A-8CA2-26B36782A030}" destId="{435FF119-935D-4DA5-AA0A-23860945D992}" srcOrd="0" destOrd="0" presId="urn:microsoft.com/office/officeart/2005/8/layout/hList1"/>
    <dgm:cxn modelId="{E4BFE764-9EB0-4F7F-A6D9-DF01A43023E6}" type="presParOf" srcId="{76175EE9-DBEB-4751-99A0-E2C866BF4239}" destId="{1B2DDACA-185E-4CD0-9597-937B62AE22D7}" srcOrd="0" destOrd="0" presId="urn:microsoft.com/office/officeart/2005/8/layout/hList1"/>
    <dgm:cxn modelId="{9856C132-C770-44E8-BBD4-80A16977887B}" type="presParOf" srcId="{1B2DDACA-185E-4CD0-9597-937B62AE22D7}" destId="{82A9D1FE-5885-465B-B60F-8473ADBF90C2}" srcOrd="0" destOrd="0" presId="urn:microsoft.com/office/officeart/2005/8/layout/hList1"/>
    <dgm:cxn modelId="{C7EA76B1-13AB-45C0-A78F-E57979E4DD0B}" type="presParOf" srcId="{1B2DDACA-185E-4CD0-9597-937B62AE22D7}" destId="{1AA19FFC-6D80-44FF-9A29-D4751A4003D1}" srcOrd="1" destOrd="0" presId="urn:microsoft.com/office/officeart/2005/8/layout/hList1"/>
    <dgm:cxn modelId="{E3E862C5-0214-41FA-A11A-4ACA02F115A8}" type="presParOf" srcId="{76175EE9-DBEB-4751-99A0-E2C866BF4239}" destId="{2A540D45-6029-4423-BFC2-AD22B26CBD03}" srcOrd="1" destOrd="0" presId="urn:microsoft.com/office/officeart/2005/8/layout/hList1"/>
    <dgm:cxn modelId="{54857841-76D1-4CA0-8817-D90D9C5DD509}" type="presParOf" srcId="{76175EE9-DBEB-4751-99A0-E2C866BF4239}" destId="{98F354E1-5571-4155-9668-EEB132742099}" srcOrd="2" destOrd="0" presId="urn:microsoft.com/office/officeart/2005/8/layout/hList1"/>
    <dgm:cxn modelId="{B31151B9-0A01-4EA7-AFFA-F9B8C8298E37}" type="presParOf" srcId="{98F354E1-5571-4155-9668-EEB132742099}" destId="{25DB5680-C78E-4C2C-B888-D0FBC8B5700E}" srcOrd="0" destOrd="0" presId="urn:microsoft.com/office/officeart/2005/8/layout/hList1"/>
    <dgm:cxn modelId="{A85E5A70-97AE-4A56-83B4-E675A92A6BDA}" type="presParOf" srcId="{98F354E1-5571-4155-9668-EEB132742099}" destId="{0E7AC6FE-8796-411E-A2D2-FFE7F7AD1C97}" srcOrd="1" destOrd="0" presId="urn:microsoft.com/office/officeart/2005/8/layout/hList1"/>
    <dgm:cxn modelId="{D4649357-C150-4651-B25D-6781290D4BA2}" type="presParOf" srcId="{76175EE9-DBEB-4751-99A0-E2C866BF4239}" destId="{411A9ECD-AF16-482A-BC98-DD6E2EBA2F62}" srcOrd="3" destOrd="0" presId="urn:microsoft.com/office/officeart/2005/8/layout/hList1"/>
    <dgm:cxn modelId="{F44A2511-93D0-4F8D-AB1B-CE4F7C9AF5B1}" type="presParOf" srcId="{76175EE9-DBEB-4751-99A0-E2C866BF4239}" destId="{D86D7DB8-81B7-412B-8148-8F1F9DB77E98}" srcOrd="4" destOrd="0" presId="urn:microsoft.com/office/officeart/2005/8/layout/hList1"/>
    <dgm:cxn modelId="{8E61998C-294A-4A49-B4A9-9F0BAEE48C0D}" type="presParOf" srcId="{D86D7DB8-81B7-412B-8148-8F1F9DB77E98}" destId="{435FF119-935D-4DA5-AA0A-23860945D992}" srcOrd="0" destOrd="0" presId="urn:microsoft.com/office/officeart/2005/8/layout/hList1"/>
    <dgm:cxn modelId="{2D651CFD-A18A-422B-99E7-1DBC3941EBAE}" type="presParOf" srcId="{D86D7DB8-81B7-412B-8148-8F1F9DB77E98}" destId="{ED3F80D5-ED29-41D0-A9E4-000A9649BE41}" srcOrd="1" destOrd="0" presId="urn:microsoft.com/office/officeart/2005/8/layout/h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A9D1FE-5885-465B-B60F-8473ADBF90C2}">
      <dsp:nvSpPr>
        <dsp:cNvPr id="0" name=""/>
        <dsp:cNvSpPr/>
      </dsp:nvSpPr>
      <dsp:spPr>
        <a:xfrm>
          <a:off x="1857" y="17947"/>
          <a:ext cx="1810940" cy="691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b="0" kern="1200" cap="none" spc="0">
              <a:ln w="0"/>
              <a:effectLst>
                <a:outerShdw blurRad="38100" dist="19050" dir="2700000" algn="tl" rotWithShape="0">
                  <a:schemeClr val="dk1">
                    <a:alpha val="40000"/>
                  </a:schemeClr>
                </a:outerShdw>
              </a:effectLst>
            </a:rPr>
            <a:t>Address</a:t>
          </a:r>
        </a:p>
      </dsp:txBody>
      <dsp:txXfrm>
        <a:off x="1857" y="17947"/>
        <a:ext cx="1810940" cy="691200"/>
      </dsp:txXfrm>
    </dsp:sp>
    <dsp:sp modelId="{1AA19FFC-6D80-44FF-9A29-D4751A4003D1}">
      <dsp:nvSpPr>
        <dsp:cNvPr id="0" name=""/>
        <dsp:cNvSpPr/>
      </dsp:nvSpPr>
      <dsp:spPr>
        <a:xfrm>
          <a:off x="1857" y="709147"/>
          <a:ext cx="1810940" cy="1054080"/>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en-US" sz="1200" b="0" i="0" kern="1200"/>
            <a:t>126 Heyne Building, </a:t>
          </a:r>
          <a:br>
            <a:rPr lang="en-US" sz="1200" kern="1200"/>
          </a:br>
          <a:r>
            <a:rPr lang="en-US" sz="1200" b="0" i="0" kern="1200"/>
            <a:t>University of Houston, </a:t>
          </a:r>
          <a:br>
            <a:rPr lang="en-US" sz="1200" kern="1200"/>
          </a:br>
          <a:r>
            <a:rPr lang="en-US" sz="1200" b="0" i="0" kern="1200"/>
            <a:t>Houston, TX 77204-5022</a:t>
          </a:r>
          <a:endParaRPr lang="en-US" sz="1200" kern="1200"/>
        </a:p>
      </dsp:txBody>
      <dsp:txXfrm>
        <a:off x="1857" y="709147"/>
        <a:ext cx="1810940" cy="1054080"/>
      </dsp:txXfrm>
    </dsp:sp>
    <dsp:sp modelId="{25DB5680-C78E-4C2C-B888-D0FBC8B5700E}">
      <dsp:nvSpPr>
        <dsp:cNvPr id="0" name=""/>
        <dsp:cNvSpPr/>
      </dsp:nvSpPr>
      <dsp:spPr>
        <a:xfrm>
          <a:off x="2066329" y="17947"/>
          <a:ext cx="1810940" cy="691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b="0" kern="1200" cap="none" spc="0">
              <a:ln w="0"/>
              <a:effectLst>
                <a:outerShdw blurRad="38100" dist="19050" dir="2700000" algn="tl" rotWithShape="0">
                  <a:schemeClr val="dk1">
                    <a:alpha val="40000"/>
                  </a:schemeClr>
                </a:outerShdw>
              </a:effectLst>
            </a:rPr>
            <a:t>Phone</a:t>
          </a:r>
        </a:p>
      </dsp:txBody>
      <dsp:txXfrm>
        <a:off x="2066329" y="17947"/>
        <a:ext cx="1810940" cy="691200"/>
      </dsp:txXfrm>
    </dsp:sp>
    <dsp:sp modelId="{0E7AC6FE-8796-411E-A2D2-FFE7F7AD1C97}">
      <dsp:nvSpPr>
        <dsp:cNvPr id="0" name=""/>
        <dsp:cNvSpPr/>
      </dsp:nvSpPr>
      <dsp:spPr>
        <a:xfrm>
          <a:off x="2066329" y="709147"/>
          <a:ext cx="1810940" cy="1054080"/>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Font typeface="Arial" panose="020B0604020202020204" pitchFamily="34" charset="0"/>
            <a:buChar char="•"/>
          </a:pPr>
          <a:r>
            <a:rPr lang="en-US" sz="1200" b="0" i="0" kern="1200"/>
            <a:t>(713) 743-4876</a:t>
          </a:r>
          <a:endParaRPr lang="en-US" sz="1200" kern="1200"/>
        </a:p>
      </dsp:txBody>
      <dsp:txXfrm>
        <a:off x="2066329" y="709147"/>
        <a:ext cx="1810940" cy="1054080"/>
      </dsp:txXfrm>
    </dsp:sp>
    <dsp:sp modelId="{435FF119-935D-4DA5-AA0A-23860945D992}">
      <dsp:nvSpPr>
        <dsp:cNvPr id="0" name=""/>
        <dsp:cNvSpPr/>
      </dsp:nvSpPr>
      <dsp:spPr>
        <a:xfrm>
          <a:off x="4130801" y="17947"/>
          <a:ext cx="1810940" cy="691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b="0" kern="1200" cap="none" spc="0">
              <a:ln w="0"/>
              <a:effectLst>
                <a:outerShdw blurRad="38100" dist="19050" dir="2700000" algn="tl" rotWithShape="0">
                  <a:schemeClr val="dk1">
                    <a:alpha val="40000"/>
                  </a:schemeClr>
                </a:outerShdw>
              </a:effectLst>
            </a:rPr>
            <a:t>Email</a:t>
          </a:r>
        </a:p>
      </dsp:txBody>
      <dsp:txXfrm>
        <a:off x="4130801" y="17947"/>
        <a:ext cx="1810940" cy="691200"/>
      </dsp:txXfrm>
    </dsp:sp>
    <dsp:sp modelId="{ED3F80D5-ED29-41D0-A9E4-000A9649BE41}">
      <dsp:nvSpPr>
        <dsp:cNvPr id="0" name=""/>
        <dsp:cNvSpPr/>
      </dsp:nvSpPr>
      <dsp:spPr>
        <a:xfrm>
          <a:off x="4130801" y="709147"/>
          <a:ext cx="1810940" cy="1054080"/>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en-US" sz="1200" kern="1200"/>
            <a:t>cogdev@central.uh.edu</a:t>
          </a:r>
        </a:p>
      </dsp:txBody>
      <dsp:txXfrm>
        <a:off x="4130801" y="709147"/>
        <a:ext cx="1810940" cy="105408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Meine</dc:creator>
  <cp:keywords/>
  <dc:description/>
  <cp:lastModifiedBy>Kathleen Meine</cp:lastModifiedBy>
  <cp:revision>2</cp:revision>
  <cp:lastPrinted>2017-06-11T19:42:00Z</cp:lastPrinted>
  <dcterms:created xsi:type="dcterms:W3CDTF">2017-06-11T19:07:00Z</dcterms:created>
  <dcterms:modified xsi:type="dcterms:W3CDTF">2017-06-11T19:43:00Z</dcterms:modified>
</cp:coreProperties>
</file>